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第二十六届“芙蓉学子”大型公益活动·2023年度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大学新生助学行动名单公示</w:t>
      </w:r>
    </w:p>
    <w:bookmarkEnd w:id="0"/>
    <w:p>
      <w:pPr>
        <w:spacing w:line="500" w:lineRule="exact"/>
        <w:ind w:firstLine="608" w:firstLineChars="200"/>
        <w:rPr>
          <w:rFonts w:eastAsia="方正仿宋简体"/>
          <w:bCs/>
          <w:w w:val="95"/>
          <w:sz w:val="32"/>
          <w:szCs w:val="32"/>
        </w:rPr>
      </w:pPr>
      <w:r>
        <w:rPr>
          <w:rFonts w:eastAsia="方正仿宋简体"/>
          <w:bCs/>
          <w:w w:val="95"/>
          <w:sz w:val="32"/>
          <w:szCs w:val="32"/>
        </w:rPr>
        <w:t>根据第</w:t>
      </w:r>
      <w:r>
        <w:rPr>
          <w:rFonts w:hint="eastAsia" w:eastAsia="方正仿宋简体"/>
          <w:bCs/>
          <w:w w:val="95"/>
          <w:sz w:val="32"/>
          <w:szCs w:val="32"/>
        </w:rPr>
        <w:t>二十六届“</w:t>
      </w:r>
      <w:r>
        <w:rPr>
          <w:rFonts w:eastAsia="方正仿宋简体"/>
          <w:bCs/>
          <w:w w:val="95"/>
          <w:sz w:val="32"/>
          <w:szCs w:val="32"/>
        </w:rPr>
        <w:t>芙蓉学子</w:t>
      </w:r>
      <w:r>
        <w:rPr>
          <w:rFonts w:hint="eastAsia" w:eastAsia="方正仿宋简体"/>
          <w:bCs/>
          <w:w w:val="95"/>
          <w:sz w:val="32"/>
          <w:szCs w:val="32"/>
        </w:rPr>
        <w:t>”</w:t>
      </w:r>
      <w:r>
        <w:rPr>
          <w:rFonts w:eastAsia="方正仿宋简体"/>
          <w:bCs/>
          <w:w w:val="95"/>
          <w:sz w:val="32"/>
          <w:szCs w:val="32"/>
        </w:rPr>
        <w:t>大型公益活动</w:t>
      </w:r>
      <w:r>
        <w:rPr>
          <w:rFonts w:hint="eastAsia" w:eastAsia="方正仿宋简体"/>
          <w:bCs/>
          <w:w w:val="95"/>
          <w:sz w:val="32"/>
          <w:szCs w:val="32"/>
        </w:rPr>
        <w:t>·</w:t>
      </w:r>
      <w:r>
        <w:rPr>
          <w:rFonts w:eastAsia="方正仿宋简体"/>
          <w:bCs/>
          <w:w w:val="95"/>
          <w:sz w:val="32"/>
          <w:szCs w:val="32"/>
        </w:rPr>
        <w:t>202</w:t>
      </w:r>
      <w:r>
        <w:rPr>
          <w:rFonts w:hint="eastAsia" w:eastAsia="方正仿宋简体"/>
          <w:bCs/>
          <w:w w:val="95"/>
          <w:sz w:val="32"/>
          <w:szCs w:val="32"/>
        </w:rPr>
        <w:t>3</w:t>
      </w:r>
      <w:r>
        <w:rPr>
          <w:rFonts w:eastAsia="方正仿宋简体"/>
          <w:bCs/>
          <w:w w:val="95"/>
          <w:sz w:val="32"/>
          <w:szCs w:val="32"/>
        </w:rPr>
        <w:t xml:space="preserve">年度大学新生助学行动学生资助标准及选拔条件，通过学生本人申请，经团县委审核，确定以下 </w:t>
      </w:r>
      <w:r>
        <w:rPr>
          <w:rFonts w:hint="eastAsia" w:eastAsia="方正仿宋简体"/>
          <w:bCs/>
          <w:w w:val="95"/>
          <w:sz w:val="32"/>
          <w:szCs w:val="32"/>
          <w:lang w:val="en-US" w:eastAsia="zh-CN"/>
        </w:rPr>
        <w:t>1</w:t>
      </w:r>
      <w:r>
        <w:rPr>
          <w:rFonts w:eastAsia="方正仿宋简体"/>
          <w:bCs/>
          <w:w w:val="95"/>
          <w:sz w:val="32"/>
          <w:szCs w:val="32"/>
        </w:rPr>
        <w:t xml:space="preserve"> 人受助。现将名单公示如下：</w:t>
      </w:r>
    </w:p>
    <w:tbl>
      <w:tblPr>
        <w:tblStyle w:val="4"/>
        <w:tblW w:w="851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2038"/>
        <w:gridCol w:w="2044"/>
        <w:gridCol w:w="1310"/>
        <w:gridCol w:w="1337"/>
        <w:gridCol w:w="9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77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黑体简体" w:hAnsi="方正黑体简体" w:eastAsia="方正黑体简体" w:cs="方正黑体简体"/>
                <w:bCs/>
                <w:caps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caps/>
                <w:sz w:val="24"/>
              </w:rPr>
              <w:t>序号</w:t>
            </w:r>
          </w:p>
        </w:tc>
        <w:tc>
          <w:tcPr>
            <w:tcW w:w="2038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黑体简体" w:hAnsi="方正黑体简体" w:eastAsia="方正黑体简体" w:cs="方正黑体简体"/>
                <w:bCs/>
                <w:caps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caps/>
                <w:sz w:val="24"/>
              </w:rPr>
              <w:t>受助学生姓名</w:t>
            </w:r>
          </w:p>
        </w:tc>
        <w:tc>
          <w:tcPr>
            <w:tcW w:w="2044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黑体简体" w:hAnsi="方正黑体简体" w:eastAsia="方正黑体简体" w:cs="方正黑体简体"/>
                <w:bCs/>
                <w:caps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caps/>
                <w:sz w:val="24"/>
              </w:rPr>
              <w:t>录取院校及专业</w:t>
            </w:r>
          </w:p>
        </w:tc>
        <w:tc>
          <w:tcPr>
            <w:tcW w:w="1310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黑体简体" w:hAnsi="方正黑体简体" w:eastAsia="方正黑体简体" w:cs="方正黑体简体"/>
                <w:bCs/>
                <w:caps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caps/>
                <w:sz w:val="24"/>
              </w:rPr>
              <w:t>高考分数</w:t>
            </w:r>
          </w:p>
        </w:tc>
        <w:tc>
          <w:tcPr>
            <w:tcW w:w="1337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黑体简体" w:hAnsi="方正黑体简体" w:eastAsia="方正黑体简体" w:cs="方正黑体简体"/>
                <w:bCs/>
                <w:caps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caps/>
                <w:sz w:val="24"/>
              </w:rPr>
              <w:t>家长姓名</w:t>
            </w:r>
          </w:p>
        </w:tc>
        <w:tc>
          <w:tcPr>
            <w:tcW w:w="907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黑体简体" w:hAnsi="方正黑体简体" w:eastAsia="方正黑体简体" w:cs="方正黑体简体"/>
                <w:bCs/>
                <w:caps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caps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77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eastAsia="zh-CN"/>
              </w:rPr>
              <w:t>朱策姬</w:t>
            </w:r>
          </w:p>
        </w:tc>
        <w:tc>
          <w:tcPr>
            <w:tcW w:w="20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eastAsia="zh-CN"/>
              </w:rPr>
              <w:t>湖南医药学院</w:t>
            </w:r>
          </w:p>
        </w:tc>
        <w:tc>
          <w:tcPr>
            <w:tcW w:w="13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462</w:t>
            </w:r>
          </w:p>
        </w:tc>
        <w:tc>
          <w:tcPr>
            <w:tcW w:w="13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eastAsia="zh-CN"/>
              </w:rPr>
              <w:t>朱家献</w:t>
            </w:r>
          </w:p>
        </w:tc>
        <w:tc>
          <w:tcPr>
            <w:tcW w:w="9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</w:tbl>
    <w:p>
      <w:pPr>
        <w:spacing w:line="500" w:lineRule="exact"/>
        <w:ind w:firstLine="608" w:firstLineChars="200"/>
        <w:rPr>
          <w:rFonts w:eastAsia="方正仿宋简体"/>
          <w:bCs/>
          <w:w w:val="95"/>
          <w:sz w:val="32"/>
          <w:szCs w:val="32"/>
        </w:rPr>
      </w:pPr>
    </w:p>
    <w:p>
      <w:pPr>
        <w:spacing w:line="500" w:lineRule="exact"/>
        <w:ind w:firstLine="608" w:firstLineChars="200"/>
        <w:rPr>
          <w:rFonts w:eastAsia="方正仿宋简体"/>
          <w:bCs/>
          <w:w w:val="95"/>
          <w:sz w:val="32"/>
          <w:szCs w:val="32"/>
        </w:rPr>
      </w:pPr>
      <w:r>
        <w:rPr>
          <w:rFonts w:eastAsia="方正仿宋简体"/>
          <w:bCs/>
          <w:w w:val="95"/>
          <w:sz w:val="32"/>
          <w:szCs w:val="32"/>
        </w:rPr>
        <w:t>监督联系电话：</w:t>
      </w:r>
    </w:p>
    <w:p>
      <w:pPr>
        <w:spacing w:line="500" w:lineRule="exact"/>
        <w:ind w:firstLine="608" w:firstLineChars="200"/>
        <w:rPr>
          <w:rFonts w:eastAsia="方正仿宋简体"/>
          <w:bCs/>
          <w:w w:val="95"/>
          <w:sz w:val="32"/>
          <w:szCs w:val="32"/>
        </w:rPr>
      </w:pPr>
      <w:r>
        <w:rPr>
          <w:rFonts w:eastAsia="方正仿宋简体"/>
          <w:bCs/>
          <w:w w:val="95"/>
          <w:sz w:val="32"/>
          <w:szCs w:val="32"/>
        </w:rPr>
        <w:t>湖南省青少年发展基金会</w:t>
      </w:r>
    </w:p>
    <w:p>
      <w:pPr>
        <w:spacing w:line="500" w:lineRule="exact"/>
        <w:ind w:firstLine="608" w:firstLineChars="200"/>
        <w:rPr>
          <w:rFonts w:eastAsia="方正仿宋简体"/>
          <w:bCs/>
          <w:w w:val="95"/>
          <w:sz w:val="32"/>
          <w:szCs w:val="32"/>
        </w:rPr>
      </w:pPr>
      <w:r>
        <w:rPr>
          <w:rFonts w:eastAsia="方正仿宋简体"/>
          <w:bCs/>
          <w:w w:val="95"/>
          <w:sz w:val="32"/>
          <w:szCs w:val="32"/>
        </w:rPr>
        <w:t>联系人：</w:t>
      </w:r>
      <w:r>
        <w:rPr>
          <w:rFonts w:eastAsia="方正仿宋简体"/>
          <w:bCs/>
          <w:w w:val="95"/>
          <w:sz w:val="32"/>
          <w:szCs w:val="32"/>
          <w:lang w:eastAsia="zh-Hans"/>
        </w:rPr>
        <w:t>喻慕鸿</w:t>
      </w:r>
      <w:r>
        <w:rPr>
          <w:rFonts w:eastAsia="方正仿宋简体"/>
          <w:bCs/>
          <w:w w:val="95"/>
          <w:sz w:val="32"/>
          <w:szCs w:val="32"/>
        </w:rPr>
        <w:t xml:space="preserve">  </w:t>
      </w:r>
      <w:r>
        <w:rPr>
          <w:rFonts w:hint="eastAsia" w:eastAsia="方正仿宋简体"/>
          <w:bCs/>
          <w:w w:val="95"/>
          <w:sz w:val="32"/>
          <w:szCs w:val="32"/>
        </w:rPr>
        <w:t>王欢</w:t>
      </w:r>
      <w:r>
        <w:rPr>
          <w:rFonts w:eastAsia="方正仿宋简体"/>
          <w:bCs/>
          <w:w w:val="95"/>
          <w:sz w:val="32"/>
          <w:szCs w:val="32"/>
        </w:rPr>
        <w:t xml:space="preserve">   联系电话：0731-88776900</w:t>
      </w:r>
    </w:p>
    <w:p>
      <w:pPr>
        <w:spacing w:line="460" w:lineRule="exact"/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常德市希望公益服务中心</w:t>
      </w:r>
    </w:p>
    <w:p>
      <w:pPr>
        <w:spacing w:line="460" w:lineRule="exact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联系人：程诗琴  0736-7786235</w:t>
      </w:r>
    </w:p>
    <w:p>
      <w:pPr>
        <w:pStyle w:val="6"/>
      </w:pPr>
    </w:p>
    <w:p>
      <w:pPr>
        <w:spacing w:line="500" w:lineRule="exact"/>
        <w:ind w:firstLine="608" w:firstLineChars="200"/>
        <w:jc w:val="right"/>
        <w:rPr>
          <w:rFonts w:eastAsia="方正仿宋简体"/>
          <w:bCs/>
          <w:w w:val="95"/>
          <w:sz w:val="32"/>
          <w:szCs w:val="32"/>
        </w:rPr>
      </w:pPr>
      <w:r>
        <w:rPr>
          <w:rFonts w:eastAsia="方正仿宋简体"/>
          <w:bCs/>
          <w:w w:val="95"/>
          <w:sz w:val="32"/>
          <w:szCs w:val="32"/>
        </w:rPr>
        <w:t>（团县委公章）</w:t>
      </w:r>
    </w:p>
    <w:p>
      <w:pPr>
        <w:pStyle w:val="2"/>
        <w:jc w:val="right"/>
        <w:rPr>
          <w:rFonts w:ascii="方正小标宋简体" w:hAnsi="方正小标宋简体" w:eastAsia="方正小标宋简体" w:cs="方正小标宋简体"/>
          <w:spacing w:val="-6"/>
          <w:sz w:val="36"/>
          <w:szCs w:val="36"/>
        </w:rPr>
        <w:sectPr>
          <w:footerReference r:id="rId3" w:type="default"/>
          <w:pgSz w:w="11906" w:h="16838"/>
          <w:pgMar w:top="1402" w:right="1418" w:bottom="1134" w:left="1418" w:header="851" w:footer="992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方正仿宋简体"/>
          <w:w w:val="95"/>
          <w:lang w:val="en-US" w:eastAsia="zh-CN"/>
        </w:rPr>
        <w:t>2023</w:t>
      </w:r>
      <w:r>
        <w:rPr>
          <w:rFonts w:ascii="Times New Roman" w:hAnsi="Times New Roman" w:eastAsia="方正仿宋简体"/>
          <w:w w:val="95"/>
        </w:rPr>
        <w:t>年</w:t>
      </w:r>
      <w:r>
        <w:rPr>
          <w:rFonts w:hint="eastAsia" w:ascii="Times New Roman" w:hAnsi="Times New Roman" w:eastAsia="方正仿宋简体"/>
          <w:w w:val="95"/>
          <w:lang w:val="en-US" w:eastAsia="zh-CN"/>
        </w:rPr>
        <w:t>8</w:t>
      </w:r>
      <w:r>
        <w:rPr>
          <w:rFonts w:ascii="Times New Roman" w:hAnsi="Times New Roman" w:eastAsia="方正仿宋简体"/>
          <w:w w:val="95"/>
        </w:rPr>
        <w:t>月</w:t>
      </w:r>
      <w:r>
        <w:rPr>
          <w:rFonts w:hint="eastAsia" w:ascii="Times New Roman" w:hAnsi="Times New Roman" w:eastAsia="方正仿宋简体"/>
          <w:w w:val="95"/>
          <w:lang w:val="en-US" w:eastAsia="zh-CN"/>
        </w:rPr>
        <w:t>4</w:t>
      </w:r>
      <w:r>
        <w:rPr>
          <w:rFonts w:hint="eastAsia" w:ascii="Times New Roman" w:hAnsi="Times New Roman" w:eastAsia="方正仿宋简体"/>
          <w:w w:val="95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kYzFlZjlhODY5ZGY5M2U1MGE1MzQwNTk1NmE2N2IifQ=="/>
  </w:docVars>
  <w:rsids>
    <w:rsidRoot w:val="09BB74B3"/>
    <w:rsid w:val="09BB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标题 Char Char"/>
    <w:basedOn w:val="1"/>
    <w:qFormat/>
    <w:uiPriority w:val="99"/>
    <w:pPr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2023-08-04T09:24:00Z</dcterms:created>
  <dc:creator>Mrs.华</dc:creator>
  <cp:lastModifiedBy>Mrs.华</cp:lastModifiedBy>
  <dcterms:modified xsi:type="dcterms:W3CDTF">2023-08-04T09:30:37Z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63EAC8BA0B2443B0BB11A71065E34C01_11</vt:lpwstr>
  </property>
</Properties>
</file>