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538"/>
        <w:gridCol w:w="587"/>
        <w:gridCol w:w="600"/>
        <w:gridCol w:w="925"/>
        <w:gridCol w:w="850"/>
        <w:gridCol w:w="550"/>
        <w:gridCol w:w="650"/>
        <w:gridCol w:w="775"/>
        <w:gridCol w:w="763"/>
        <w:gridCol w:w="1475"/>
        <w:gridCol w:w="800"/>
        <w:gridCol w:w="712"/>
        <w:gridCol w:w="1025"/>
        <w:gridCol w:w="688"/>
        <w:gridCol w:w="825"/>
        <w:gridCol w:w="800"/>
        <w:gridCol w:w="675"/>
        <w:gridCol w:w="738"/>
      </w:tblGrid>
      <w:tr w14:paraId="428A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6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8C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附件2  食品及食用农产品抽检不合格公示表</w:t>
            </w:r>
          </w:p>
        </w:tc>
      </w:tr>
      <w:tr w14:paraId="4FA7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样品名称 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生产单位地址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被抽样单位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生产/购进/加工日期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抽样日期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检验项目及方法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</w:t>
            </w:r>
          </w:p>
          <w:p w14:paraId="480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检测结果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不合格项目</w:t>
            </w:r>
          </w:p>
        </w:tc>
      </w:tr>
      <w:tr w14:paraId="5F54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龙眼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常德市西湖区乡吧佬水果店（个体工商户）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湖南省常德市西湖区西湖镇园艺村西湖医院对面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克百威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NY/T 761-2008(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mg/kg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≤0.02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未检出（检出限：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广电计量检测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FHN20260203364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XBJ26430707566231092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</w:t>
            </w:r>
          </w:p>
        </w:tc>
      </w:tr>
      <w:tr w14:paraId="767D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2F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C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A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40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DA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B1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 23200.113-2018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mg/kg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未检出（定量限：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D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E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1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7A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D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0C8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7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4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3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BF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C0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FB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氯氰菊酯和高效氯氰菊酯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 23200.113-2018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mg/kg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未检出（定量限：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69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17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3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0A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47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A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E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3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01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0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 5009.34-2022(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g/kg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0.291</w:t>
            </w: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D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9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27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1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E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5277081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主要负责人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分管负责人  </w:t>
      </w:r>
      <w:r>
        <w:rPr>
          <w:rFonts w:hint="eastAsia"/>
          <w:b/>
          <w:bCs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制作人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28BB"/>
    <w:rsid w:val="2A717126"/>
    <w:rsid w:val="37D27415"/>
    <w:rsid w:val="3F281CA4"/>
    <w:rsid w:val="4DFA0CB0"/>
    <w:rsid w:val="502D711A"/>
    <w:rsid w:val="5DEF3C61"/>
    <w:rsid w:val="62125997"/>
    <w:rsid w:val="64055F8C"/>
    <w:rsid w:val="6FE3F4C9"/>
    <w:rsid w:val="78B13B4E"/>
    <w:rsid w:val="7EEA59B3"/>
    <w:rsid w:val="7F37DB62"/>
    <w:rsid w:val="7FBF456D"/>
    <w:rsid w:val="9EFF3E3D"/>
    <w:rsid w:val="DDE6145C"/>
    <w:rsid w:val="EFF9DA8D"/>
    <w:rsid w:val="FF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6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1868</Words>
  <Characters>3455</Characters>
  <Lines>0</Lines>
  <Paragraphs>0</Paragraphs>
  <TotalTime>13</TotalTime>
  <ScaleCrop>false</ScaleCrop>
  <LinksUpToDate>false</LinksUpToDate>
  <CharactersWithSpaces>3508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2026-02-24T19:21:00Z</dcterms:created>
  <dc:creator>28033</dc:creator>
  <cp:lastModifiedBy>huawei</cp:lastModifiedBy>
  <cp:lastPrinted>2026-03-24T11:13:53Z</cp:lastPrinted>
  <dcterms:modified xsi:type="dcterms:W3CDTF">2026-03-24T11:14:00Z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eyJoZGlkIjoiNjljYTc3ZjdjYmQxYThiZDY3ZDgzYTRiZmZkZjI5ZGUiLCJ1c2VySWQiOiI0NzUyNjIzMjcifQ==</vt:lpwstr>
  </property>
  <property fmtid="{D5CDD505-2E9C-101B-9397-08002B2CF9AE}" pid="4" name="ICV">
    <vt:lpwstr>E7E0E2CBBEBB680E319CC069C4DC13CD_43</vt:lpwstr>
  </property>
</Properties>
</file>